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190" w:rsidRDefault="00713190" w:rsidP="00E57F01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9</w:t>
      </w:r>
    </w:p>
    <w:p w:rsidR="00ED2E30" w:rsidRDefault="00713190" w:rsidP="00E57F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 Астапковичского сельского</w:t>
      </w:r>
    </w:p>
    <w:p w:rsidR="00713190" w:rsidRDefault="00713190" w:rsidP="00E57F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поселения Рославльского района Смоленской области</w:t>
      </w:r>
    </w:p>
    <w:p w:rsidR="00713190" w:rsidRDefault="00713190" w:rsidP="00E57F01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18.12.2020 г. № 26</w:t>
      </w:r>
    </w:p>
    <w:p w:rsidR="00E57F01" w:rsidRPr="00E57F01" w:rsidRDefault="00713190" w:rsidP="00E57F01">
      <w:pPr>
        <w:ind w:left="510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редакции решений от 26.02 2021 №9</w:t>
      </w:r>
      <w:r w:rsidR="00ED2E30">
        <w:rPr>
          <w:rFonts w:ascii="Times New Roman" w:hAnsi="Times New Roman"/>
          <w:sz w:val="24"/>
          <w:szCs w:val="24"/>
        </w:rPr>
        <w:t xml:space="preserve">,  от  </w:t>
      </w:r>
      <w:r w:rsidR="008431A2">
        <w:rPr>
          <w:rFonts w:ascii="Times New Roman" w:hAnsi="Times New Roman"/>
          <w:sz w:val="24"/>
          <w:szCs w:val="24"/>
        </w:rPr>
        <w:t>26.04.</w:t>
      </w:r>
      <w:r w:rsidR="00ED2E30">
        <w:rPr>
          <w:rFonts w:ascii="Times New Roman" w:hAnsi="Times New Roman"/>
          <w:sz w:val="24"/>
          <w:szCs w:val="24"/>
        </w:rPr>
        <w:t xml:space="preserve"> 2021 №</w:t>
      </w:r>
      <w:r w:rsidR="008431A2">
        <w:rPr>
          <w:rFonts w:ascii="Times New Roman" w:hAnsi="Times New Roman"/>
          <w:sz w:val="24"/>
          <w:szCs w:val="24"/>
        </w:rPr>
        <w:t>12</w:t>
      </w:r>
      <w:r w:rsidR="007C7B5A">
        <w:rPr>
          <w:rFonts w:ascii="Times New Roman" w:hAnsi="Times New Roman"/>
          <w:sz w:val="24"/>
          <w:szCs w:val="24"/>
        </w:rPr>
        <w:t xml:space="preserve">, от </w:t>
      </w:r>
      <w:r w:rsidR="00690634">
        <w:rPr>
          <w:rFonts w:ascii="Times New Roman" w:hAnsi="Times New Roman"/>
          <w:sz w:val="24"/>
          <w:szCs w:val="24"/>
        </w:rPr>
        <w:t>28.06.2021</w:t>
      </w:r>
      <w:r w:rsidR="007C7B5A">
        <w:rPr>
          <w:rFonts w:ascii="Times New Roman" w:hAnsi="Times New Roman"/>
          <w:sz w:val="24"/>
          <w:szCs w:val="24"/>
        </w:rPr>
        <w:t xml:space="preserve"> №</w:t>
      </w:r>
      <w:r w:rsidR="00690634">
        <w:rPr>
          <w:rFonts w:ascii="Times New Roman" w:hAnsi="Times New Roman"/>
          <w:sz w:val="24"/>
          <w:szCs w:val="24"/>
        </w:rPr>
        <w:t>19</w:t>
      </w:r>
      <w:r w:rsidR="000B663A">
        <w:rPr>
          <w:rFonts w:ascii="Times New Roman" w:hAnsi="Times New Roman"/>
          <w:sz w:val="24"/>
          <w:szCs w:val="24"/>
        </w:rPr>
        <w:t xml:space="preserve">, </w:t>
      </w:r>
      <w:r w:rsidR="00E57F01" w:rsidRPr="00E57F01">
        <w:rPr>
          <w:rFonts w:ascii="Times New Roman" w:hAnsi="Times New Roman"/>
          <w:sz w:val="24"/>
          <w:szCs w:val="24"/>
        </w:rPr>
        <w:t>от 22.09.2021 № 21)</w:t>
      </w:r>
    </w:p>
    <w:p w:rsidR="00713190" w:rsidRDefault="00713190" w:rsidP="00E57F01">
      <w:pPr>
        <w:jc w:val="right"/>
        <w:rPr>
          <w:rFonts w:ascii="Times New Roman" w:hAnsi="Times New Roman"/>
          <w:sz w:val="24"/>
          <w:szCs w:val="24"/>
        </w:rPr>
      </w:pPr>
    </w:p>
    <w:p w:rsidR="00713190" w:rsidRDefault="00713190" w:rsidP="007131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13190" w:rsidRDefault="00713190" w:rsidP="0071319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>
        <w:rPr>
          <w:rFonts w:ascii="Times New Roman" w:hAnsi="Times New Roman"/>
          <w:b/>
          <w:sz w:val="28"/>
          <w:szCs w:val="28"/>
        </w:rPr>
        <w:t>непрограммным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направлениям деятельности бюджета), группам (группам и подгруппам) видов расходов классификации расходов бюджетов на 2021 год</w:t>
      </w:r>
    </w:p>
    <w:p w:rsidR="00713190" w:rsidRDefault="00713190" w:rsidP="0071319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( руб.)</w:t>
      </w:r>
    </w:p>
    <w:tbl>
      <w:tblPr>
        <w:tblpPr w:leftFromText="180" w:rightFromText="180" w:vertAnchor="text" w:tblpY="1"/>
        <w:tblOverlap w:val="never"/>
        <w:tblW w:w="9451" w:type="dxa"/>
        <w:tblInd w:w="93" w:type="dxa"/>
        <w:tblLook w:val="04A0"/>
      </w:tblPr>
      <w:tblGrid>
        <w:gridCol w:w="1585"/>
        <w:gridCol w:w="2601"/>
        <w:gridCol w:w="1212"/>
        <w:gridCol w:w="1384"/>
        <w:gridCol w:w="1084"/>
        <w:gridCol w:w="1585"/>
      </w:tblGrid>
      <w:tr w:rsidR="00ED2E30" w:rsidRPr="00ED2E30" w:rsidTr="00ED2E30">
        <w:trPr>
          <w:trHeight w:val="855"/>
        </w:trPr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5 676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510,00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C7B5A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F30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7F30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</w:t>
            </w:r>
            <w:proofErr w:type="gram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муниципального</w:t>
            </w:r>
            <w:proofErr w:type="gram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в соответствии с заключенными соглашениями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25 914,31</w:t>
            </w:r>
          </w:p>
        </w:tc>
      </w:tr>
      <w:tr w:rsidR="00781478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478" w:rsidRPr="00ED2E30" w:rsidRDefault="00781478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81478" w:rsidRPr="00ED2E30" w:rsidRDefault="00781478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81478" w:rsidRPr="00ED2E30" w:rsidRDefault="00781478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81478" w:rsidRPr="00ED2E30" w:rsidRDefault="00781478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781478" w:rsidRDefault="00781478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8 </w:t>
            </w:r>
            <w:bookmarkStart w:id="0" w:name="_GoBack"/>
            <w:bookmarkEnd w:id="0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914,31</w:t>
            </w:r>
          </w:p>
        </w:tc>
      </w:tr>
      <w:tr w:rsidR="000B663A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A" w:rsidRPr="00ED2E30" w:rsidRDefault="000B663A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0B663A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0B663A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A" w:rsidRDefault="000B663A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0B663A" w:rsidRPr="00ED2E30" w:rsidRDefault="000B663A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0B663A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0B663A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A" w:rsidRDefault="000B663A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B663A" w:rsidRPr="00ED2E30" w:rsidRDefault="000B663A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0B663A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ED2E30" w:rsidRPr="00ED2E30" w:rsidTr="00ED2E30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ED2E30" w:rsidRPr="00ED2E30" w:rsidTr="00ED2E30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ED2E30" w:rsidRPr="00ED2E30" w:rsidTr="00ED2E30">
        <w:trPr>
          <w:trHeight w:val="255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2 871 17</w:t>
            </w:r>
            <w:r w:rsidR="00D578A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1 256 620,00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AB6AB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AB6AB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</w:t>
            </w:r>
            <w:r w:rsidR="000B66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620,00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AB6AB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</w:t>
            </w:r>
            <w:r w:rsidR="000B66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620,00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AB6AB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</w:t>
            </w:r>
            <w:r w:rsidR="000B66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6 620,00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AB6AB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</w:t>
            </w:r>
            <w:r w:rsidR="000B66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6 620,00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AB6AB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</w:t>
            </w:r>
            <w:r w:rsidR="000B663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6 620,00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4938E3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1D13FF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1 603 757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1 603 75</w:t>
            </w:r>
            <w:r w:rsidR="001D13F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90FF3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1 603 75</w:t>
            </w:r>
            <w:r w:rsidR="001D13F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ED2E30"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D2E30" w:rsidRPr="00ED2E30" w:rsidTr="00ED2E30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Астапковичского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Астапковичском сельском поселении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Астапковичского сельского поселения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по благоустройству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Прочие мероприятия по благоустройству территории Астапковичского сельского поселения Рославльского района Смоленской области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26B4A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B4A" w:rsidRPr="00ED2E30" w:rsidRDefault="00D578A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D578A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26B4A" w:rsidRPr="00ED2E30" w:rsidRDefault="00926B4A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</w:tcPr>
          <w:p w:rsidR="00926B4A" w:rsidRPr="00ED2E30" w:rsidRDefault="00D578A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0B663A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E30" w:rsidRPr="00ED2E30" w:rsidRDefault="00ED2E30" w:rsidP="00ED2E30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99"/>
            <w:noWrap/>
            <w:hideMark/>
          </w:tcPr>
          <w:p w:rsidR="00ED2E30" w:rsidRPr="00ED2E30" w:rsidRDefault="00ED2E30" w:rsidP="00ED2E30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D2E3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D2E30" w:rsidRPr="00ED2E30" w:rsidTr="00ED2E30">
        <w:trPr>
          <w:gridAfter w:val="5"/>
          <w:wAfter w:w="7866" w:type="dxa"/>
          <w:trHeight w:val="255"/>
        </w:trPr>
        <w:tc>
          <w:tcPr>
            <w:tcW w:w="1585" w:type="dxa"/>
            <w:shd w:val="clear" w:color="auto" w:fill="FFFF99"/>
            <w:noWrap/>
            <w:hideMark/>
          </w:tcPr>
          <w:p w:rsidR="00ED2E30" w:rsidRPr="00ED2E30" w:rsidRDefault="007B7FD3" w:rsidP="00ED2E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21 671 430,84</w:t>
            </w:r>
          </w:p>
        </w:tc>
      </w:tr>
    </w:tbl>
    <w:p w:rsidR="00D83A99" w:rsidRDefault="00ED2E30" w:rsidP="00ED2E30">
      <w:r>
        <w:br w:type="textWrapping" w:clear="all"/>
      </w:r>
    </w:p>
    <w:sectPr w:rsidR="00D83A99" w:rsidSect="00B5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713190"/>
    <w:rsid w:val="000B663A"/>
    <w:rsid w:val="001D13FF"/>
    <w:rsid w:val="004938E3"/>
    <w:rsid w:val="0059397B"/>
    <w:rsid w:val="00690634"/>
    <w:rsid w:val="00713190"/>
    <w:rsid w:val="00781478"/>
    <w:rsid w:val="007B7FD3"/>
    <w:rsid w:val="007C7B5A"/>
    <w:rsid w:val="007F303A"/>
    <w:rsid w:val="008431A2"/>
    <w:rsid w:val="00926B4A"/>
    <w:rsid w:val="00AB6AB0"/>
    <w:rsid w:val="00B538EB"/>
    <w:rsid w:val="00D578A0"/>
    <w:rsid w:val="00D83A99"/>
    <w:rsid w:val="00E57F01"/>
    <w:rsid w:val="00E90FF3"/>
    <w:rsid w:val="00ED2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1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D2E30"/>
  </w:style>
  <w:style w:type="character" w:styleId="a3">
    <w:name w:val="Hyperlink"/>
    <w:basedOn w:val="a0"/>
    <w:uiPriority w:val="99"/>
    <w:semiHidden/>
    <w:unhideWhenUsed/>
    <w:rsid w:val="00ED2E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2E30"/>
    <w:rPr>
      <w:color w:val="800080"/>
      <w:u w:val="single"/>
    </w:rPr>
  </w:style>
  <w:style w:type="paragraph" w:customStyle="1" w:styleId="xl88">
    <w:name w:val="xl88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D2E30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D2E30"/>
    <w:pPr>
      <w:pBdr>
        <w:top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3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38E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1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D2E30"/>
  </w:style>
  <w:style w:type="character" w:styleId="a3">
    <w:name w:val="Hyperlink"/>
    <w:basedOn w:val="a0"/>
    <w:uiPriority w:val="99"/>
    <w:semiHidden/>
    <w:unhideWhenUsed/>
    <w:rsid w:val="00ED2E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2E30"/>
    <w:rPr>
      <w:color w:val="800080"/>
      <w:u w:val="single"/>
    </w:rPr>
  </w:style>
  <w:style w:type="paragraph" w:customStyle="1" w:styleId="xl88">
    <w:name w:val="xl88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D2E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D2E30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D2E30"/>
    <w:pPr>
      <w:pBdr>
        <w:top w:val="single" w:sz="4" w:space="0" w:color="000000"/>
      </w:pBdr>
      <w:shd w:val="clear" w:color="auto" w:fill="FFFF99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3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38E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2482</Words>
  <Characters>14153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28</cp:revision>
  <cp:lastPrinted>2021-06-11T07:36:00Z</cp:lastPrinted>
  <dcterms:created xsi:type="dcterms:W3CDTF">2021-04-19T07:41:00Z</dcterms:created>
  <dcterms:modified xsi:type="dcterms:W3CDTF">2021-09-21T12:33:00Z</dcterms:modified>
</cp:coreProperties>
</file>